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5" w:rsidRPr="00D118FA" w:rsidRDefault="00EA68E8" w:rsidP="00DC3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7305" w:rsidRPr="00D118FA" w:rsidRDefault="00317305" w:rsidP="00DC3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FA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75190C">
        <w:rPr>
          <w:rFonts w:ascii="Times New Roman" w:hAnsi="Times New Roman" w:cs="Times New Roman"/>
          <w:b/>
          <w:sz w:val="28"/>
          <w:szCs w:val="28"/>
        </w:rPr>
        <w:t>о</w:t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тдела по взаимодействию с органами государственной власти, местного самоуправления, контрольной работы </w:t>
      </w:r>
      <w:r w:rsidR="00DB0743">
        <w:rPr>
          <w:rFonts w:ascii="Times New Roman" w:hAnsi="Times New Roman" w:cs="Times New Roman"/>
          <w:b/>
          <w:sz w:val="28"/>
          <w:szCs w:val="28"/>
        </w:rPr>
        <w:br/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и обращениям граждан Организационного управления Аппарата Губернатора и Правительства Чукотского автономного округа </w:t>
      </w:r>
    </w:p>
    <w:p w:rsidR="00317305" w:rsidRPr="00D118FA" w:rsidRDefault="00317305" w:rsidP="00DC3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118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3624A" w:rsidRPr="00D118FA">
        <w:rPr>
          <w:rFonts w:ascii="Times New Roman" w:hAnsi="Times New Roman" w:cs="Times New Roman"/>
          <w:b/>
          <w:sz w:val="28"/>
          <w:szCs w:val="28"/>
        </w:rPr>
        <w:t>1</w:t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2FAA" w:rsidRPr="00D118FA" w:rsidRDefault="00A52FAA" w:rsidP="00DC3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05" w:rsidRPr="00D118FA" w:rsidRDefault="00A52FAA" w:rsidP="00DC34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8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:rsidR="00EF57FE" w:rsidRPr="00D118FA" w:rsidRDefault="00EF57FE" w:rsidP="00DC3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в </w:t>
      </w:r>
      <w:r w:rsidR="000A5796" w:rsidRPr="00D11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5796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B35EC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624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и Чукотского автономного округа, Порядком работы с обращениями граждан в исполнительных органах государственной власти Чукотского автономного округа и Инструкцией по ведению делопроизводства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граждан</w:t>
      </w:r>
      <w:proofErr w:type="gramEnd"/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Аппарате Губернатора и Правительства Чукотского автономного округа. </w:t>
      </w:r>
    </w:p>
    <w:p w:rsidR="00EF57FE" w:rsidRPr="00D118FA" w:rsidRDefault="00EF57FE" w:rsidP="00DC34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рассмотрения обращений граждан положены следующие основные принципы:</w:t>
      </w:r>
    </w:p>
    <w:p w:rsidR="00EF57FE" w:rsidRPr="00D118FA" w:rsidRDefault="00EF57FE" w:rsidP="00DC34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обращение; </w:t>
      </w:r>
    </w:p>
    <w:p w:rsidR="00EF57FE" w:rsidRPr="00D118FA" w:rsidRDefault="00EF57FE" w:rsidP="00DC34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направления обращений;</w:t>
      </w:r>
    </w:p>
    <w:p w:rsidR="00EF57FE" w:rsidRPr="00D118FA" w:rsidRDefault="00EF57FE" w:rsidP="00DC34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гласность и объективность при их рассмотрении; </w:t>
      </w:r>
    </w:p>
    <w:p w:rsidR="00EF57FE" w:rsidRPr="00D118FA" w:rsidRDefault="00A52FAA" w:rsidP="00DC34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7F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должностного лица и заявителя при разбирательстве поставленных вопросов.</w:t>
      </w:r>
    </w:p>
    <w:p w:rsidR="00DB0743" w:rsidRDefault="00DB0743" w:rsidP="00DC3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BA" w:rsidRPr="00D118FA" w:rsidRDefault="00EF57FE" w:rsidP="00DC3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5D1170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по 3</w:t>
      </w:r>
      <w:r w:rsidR="00806081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1170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081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D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5EC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06081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Губернатора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Чукотского автономного округа поступило </w:t>
      </w:r>
      <w:r w:rsidR="00BA6C81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граждан,</w:t>
      </w:r>
      <w:r w:rsidR="00BA6C81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107 обращений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A52FA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A52FA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прошлого </w:t>
      </w:r>
      <w:r w:rsidR="00A52FA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52FA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(152)</w:t>
      </w:r>
      <w:r w:rsidR="00762456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5E" w:rsidRPr="00D118FA" w:rsidRDefault="00573017" w:rsidP="00DC3474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118FA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="00DB0743">
        <w:rPr>
          <w:rFonts w:ascii="Times New Roman" w:hAnsi="Times New Roman" w:cs="Times New Roman"/>
          <w:sz w:val="28"/>
          <w:szCs w:val="28"/>
        </w:rPr>
        <w:br/>
      </w:r>
      <w:r w:rsidRPr="00D118FA">
        <w:rPr>
          <w:rFonts w:ascii="Times New Roman" w:hAnsi="Times New Roman" w:cs="Times New Roman"/>
          <w:sz w:val="28"/>
          <w:szCs w:val="28"/>
        </w:rPr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="00EF57F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106BA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259 </w:t>
      </w:r>
      <w:r w:rsidR="00EF57F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(100,0</w:t>
      </w:r>
      <w:r w:rsidR="00CC3485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7F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обращений, поступивших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106BA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квартале</w:t>
      </w:r>
      <w:r w:rsidR="00E106BA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BA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770D5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месте -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относящиеся к разделу «Экономика» - </w:t>
      </w:r>
      <w:r w:rsidR="0075425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156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(60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  <w:proofErr w:type="gramStart"/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– «Государство, общество, политика» - </w:t>
      </w:r>
      <w:r w:rsidR="0075425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третьем «Социальная сфера» - </w:t>
      </w:r>
      <w:r w:rsidR="0075425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четвертом «Жилищно-коммунальная сфера» - </w:t>
      </w:r>
      <w:r w:rsidR="0075425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5425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8 %); на пятом – «Оборона, безопасность, законность» - </w:t>
      </w:r>
      <w:r w:rsidR="00EE2F38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(2 %)</w:t>
      </w:r>
      <w:r w:rsidR="00751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2F38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62456" w:rsidRPr="00D118FA" w:rsidRDefault="00762456" w:rsidP="00DC3474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1" w:type="dxa"/>
        <w:jc w:val="center"/>
        <w:tblInd w:w="-3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2256"/>
        <w:gridCol w:w="2256"/>
      </w:tblGrid>
      <w:tr w:rsidR="0075190C" w:rsidRPr="00747C8E" w:rsidTr="0075190C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</w:tc>
      </w:tr>
      <w:tr w:rsidR="0075190C" w:rsidRPr="00747C8E" w:rsidTr="0075190C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5190C" w:rsidRPr="00747C8E" w:rsidTr="0075190C">
        <w:trPr>
          <w:trHeight w:val="326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190C" w:rsidRPr="00747C8E" w:rsidTr="0075190C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190C" w:rsidRPr="00747C8E" w:rsidTr="0075190C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33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0C" w:rsidRPr="00747C8E" w:rsidRDefault="0075190C" w:rsidP="00DC3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75190C" w:rsidRPr="00747C8E" w:rsidTr="0075190C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90C" w:rsidRPr="00747C8E" w:rsidTr="0075190C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190C" w:rsidRPr="00747C8E" w:rsidTr="0075190C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90C" w:rsidRPr="00747C8E" w:rsidTr="0075190C">
        <w:trPr>
          <w:trHeight w:val="353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190C" w:rsidRPr="00747C8E" w:rsidTr="0075190C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190C" w:rsidRPr="00747C8E" w:rsidTr="0075190C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5190C" w:rsidRPr="00747C8E" w:rsidTr="0075190C">
        <w:trPr>
          <w:trHeight w:val="32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5190C" w:rsidRPr="00747C8E" w:rsidTr="0075190C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75190C" w:rsidRPr="00747C8E" w:rsidTr="0075190C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5190C" w:rsidRPr="00747C8E" w:rsidTr="0075190C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5190C" w:rsidRPr="00747C8E" w:rsidTr="0075190C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190C" w:rsidRPr="00747C8E" w:rsidTr="0075190C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E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90C" w:rsidRPr="00747C8E" w:rsidRDefault="0075190C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</w:tbl>
    <w:p w:rsidR="00486C09" w:rsidRPr="00DB0743" w:rsidRDefault="00486C09" w:rsidP="00DC34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</w:p>
    <w:p w:rsidR="00762456" w:rsidRDefault="00762456" w:rsidP="00DB0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="00B6492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B6492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обращений, что составляет </w:t>
      </w:r>
      <w:r w:rsidR="00B6492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22,4%</w:t>
      </w:r>
      <w:r w:rsidR="00B6492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письменных обращений.</w:t>
      </w:r>
      <w:r w:rsidR="00747C8E" w:rsidRPr="007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корреспондентов из центральных районов России, стран ближнего</w:t>
      </w:r>
      <w:r w:rsidR="00747C8E" w:rsidRPr="007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дальнего зарубежья поступило</w:t>
      </w:r>
      <w:r w:rsidR="00B64927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27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64927" w:rsidRPr="00D1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77,6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письменное обращени</w:t>
      </w:r>
      <w:r w:rsid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7A6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743" w:rsidRPr="00DB0743" w:rsidRDefault="00DB0743" w:rsidP="00DB074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vAlign w:val="center"/>
          </w:tcPr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3147A6" w:rsidRPr="00AD78E6" w:rsidRDefault="003147A6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3147A6" w:rsidRPr="00AD78E6" w:rsidTr="00D118FA">
        <w:tc>
          <w:tcPr>
            <w:tcW w:w="4395" w:type="dxa"/>
          </w:tcPr>
          <w:p w:rsidR="003147A6" w:rsidRPr="00AD78E6" w:rsidRDefault="003147A6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9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8FA"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7A6" w:rsidRPr="00AD78E6" w:rsidTr="00D118FA">
        <w:tc>
          <w:tcPr>
            <w:tcW w:w="4395" w:type="dxa"/>
          </w:tcPr>
          <w:p w:rsidR="003147A6" w:rsidRPr="00AD78E6" w:rsidRDefault="003147A6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</w:p>
        </w:tc>
      </w:tr>
      <w:tr w:rsidR="003147A6" w:rsidRPr="00AD78E6" w:rsidTr="00D118FA">
        <w:tc>
          <w:tcPr>
            <w:tcW w:w="4395" w:type="dxa"/>
          </w:tcPr>
          <w:p w:rsidR="003147A6" w:rsidRPr="00AD78E6" w:rsidRDefault="003147A6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ЧАО (неизвестен город, район, село)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</w:p>
        </w:tc>
      </w:tr>
      <w:tr w:rsidR="003147A6" w:rsidRPr="00AD78E6" w:rsidTr="00D118FA">
        <w:tc>
          <w:tcPr>
            <w:tcW w:w="4395" w:type="dxa"/>
            <w:vAlign w:val="center"/>
          </w:tcPr>
          <w:p w:rsidR="003147A6" w:rsidRPr="00AD78E6" w:rsidRDefault="003147A6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+ 124</w:t>
            </w:r>
          </w:p>
        </w:tc>
      </w:tr>
      <w:tr w:rsidR="003147A6" w:rsidRPr="00AD78E6" w:rsidTr="00D118FA">
        <w:tc>
          <w:tcPr>
            <w:tcW w:w="4395" w:type="dxa"/>
          </w:tcPr>
          <w:p w:rsidR="003147A6" w:rsidRPr="00AD78E6" w:rsidRDefault="003147A6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01" w:type="dxa"/>
          </w:tcPr>
          <w:p w:rsidR="003147A6" w:rsidRPr="00AD78E6" w:rsidRDefault="003147A6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9" w:type="dxa"/>
          </w:tcPr>
          <w:p w:rsidR="003147A6" w:rsidRPr="00AD78E6" w:rsidRDefault="00D118FA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+ 107</w:t>
            </w:r>
          </w:p>
        </w:tc>
      </w:tr>
    </w:tbl>
    <w:p w:rsidR="003147A6" w:rsidRPr="00D118FA" w:rsidRDefault="003147A6" w:rsidP="00DC34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A1" w:rsidRPr="00D118FA" w:rsidRDefault="00302BA1" w:rsidP="00DB0743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содержания и принадлежности вопросов всех письменных обращений, поступивших в адрес Губернатора и Правительства Чукотского автономного округа за </w:t>
      </w:r>
      <w:r w:rsidR="00C03FD0" w:rsidRPr="00D118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FD0" w:rsidRPr="00D1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FD0" w:rsidRPr="00C03FD0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C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большая часть обращений в соответствии с компетенцией была направлена для рассмотрения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исполнительной власти Чукотского автономного округа, а также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городских округов и муниципальных районов Чукотского автономного округа.</w:t>
      </w:r>
      <w:proofErr w:type="gramEnd"/>
    </w:p>
    <w:p w:rsidR="00302BA1" w:rsidRPr="00D118FA" w:rsidRDefault="00302BA1" w:rsidP="00DB0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Федеральным законом </w:t>
      </w:r>
      <w:r w:rsidR="00C0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</w:p>
    <w:p w:rsidR="00B64927" w:rsidRDefault="00B64927" w:rsidP="00DB0743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D0" w:rsidRDefault="00C03FD0" w:rsidP="00DB07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132" w:rsidRPr="00AD78E6" w:rsidRDefault="00302BA1" w:rsidP="00DB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2021 года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централизованному приему и учету устных телефонных обращений</w:t>
      </w:r>
      <w:r w:rsidR="00C1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на «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открытую линию»</w:t>
      </w:r>
      <w:r w:rsidR="00AD78E6" w:rsidRPr="00AD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E6" w:rsidRPr="00AD78E6">
        <w:rPr>
          <w:rFonts w:ascii="Times New Roman" w:hAnsi="Times New Roman" w:cs="Times New Roman"/>
          <w:sz w:val="28"/>
          <w:szCs w:val="28"/>
        </w:rPr>
        <w:t>Губернатора и Правительства Чукотского автономного округа</w:t>
      </w:r>
      <w:r w:rsidR="00AD78E6">
        <w:rPr>
          <w:rFonts w:ascii="Times New Roman" w:hAnsi="Times New Roman" w:cs="Times New Roman"/>
          <w:sz w:val="28"/>
          <w:szCs w:val="28"/>
        </w:rPr>
        <w:t>.</w:t>
      </w:r>
    </w:p>
    <w:p w:rsidR="00C15132" w:rsidRDefault="00302BA1" w:rsidP="00DB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«открытой линии»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обращений, что на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обращений меньше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аналогичном периоде 2020 года (196).</w:t>
      </w:r>
      <w:r w:rsidR="00747C8E" w:rsidRPr="007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представлена в таблице:</w:t>
      </w:r>
    </w:p>
    <w:p w:rsidR="00AD78E6" w:rsidRPr="00747C8E" w:rsidRDefault="00AD78E6" w:rsidP="00DC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jc w:val="center"/>
        <w:tblInd w:w="-27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943"/>
        <w:gridCol w:w="1713"/>
        <w:gridCol w:w="1713"/>
      </w:tblGrid>
      <w:tr w:rsidR="00747C8E" w:rsidRPr="00747C8E" w:rsidTr="00747C8E">
        <w:trPr>
          <w:trHeight w:val="3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</w:tc>
      </w:tr>
      <w:tr w:rsidR="00747C8E" w:rsidRPr="00747C8E" w:rsidTr="00747C8E">
        <w:trPr>
          <w:trHeight w:val="26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47C8E" w:rsidRPr="00747C8E" w:rsidTr="00747C8E">
        <w:trPr>
          <w:trHeight w:val="261"/>
          <w:jc w:val="center"/>
        </w:trPr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7C8E" w:rsidRPr="00747C8E" w:rsidTr="00747C8E">
        <w:trPr>
          <w:trHeight w:val="23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7C8E" w:rsidRPr="00747C8E" w:rsidTr="00747C8E">
        <w:trPr>
          <w:trHeight w:val="26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47C8E" w:rsidRPr="00747C8E" w:rsidTr="00747C8E">
        <w:trPr>
          <w:trHeight w:val="27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47C8E" w:rsidRPr="00747C8E" w:rsidTr="00747C8E">
        <w:trPr>
          <w:trHeight w:val="45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51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747C8E" w:rsidRPr="00747C8E" w:rsidTr="00747C8E">
        <w:trPr>
          <w:trHeight w:val="22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C8E" w:rsidRPr="00747C8E" w:rsidTr="00747C8E">
        <w:trPr>
          <w:trHeight w:val="24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7C8E" w:rsidRPr="00747C8E" w:rsidTr="00747C8E">
        <w:trPr>
          <w:trHeight w:val="25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7C8E" w:rsidRPr="00747C8E" w:rsidTr="00747C8E">
        <w:trPr>
          <w:trHeight w:val="28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47C8E" w:rsidRPr="00747C8E" w:rsidTr="00747C8E">
        <w:trPr>
          <w:trHeight w:val="269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47C8E" w:rsidRPr="00747C8E" w:rsidTr="00747C8E">
        <w:trPr>
          <w:trHeight w:val="27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747C8E" w:rsidRPr="00747C8E" w:rsidTr="00747C8E">
        <w:trPr>
          <w:trHeight w:val="26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2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47C8E" w:rsidRPr="00747C8E" w:rsidTr="00747C8E">
        <w:trPr>
          <w:trHeight w:val="2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6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7C8E" w:rsidRPr="00747C8E" w:rsidTr="00747C8E">
        <w:trPr>
          <w:trHeight w:val="28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47C8E" w:rsidRPr="00747C8E" w:rsidTr="00747C8E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47C8E" w:rsidRPr="00747C8E" w:rsidTr="00747C8E">
        <w:trPr>
          <w:trHeight w:val="227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C8E" w:rsidRPr="00747C8E" w:rsidRDefault="00747C8E" w:rsidP="00DC3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</w:tr>
    </w:tbl>
    <w:p w:rsidR="00302BA1" w:rsidRPr="00747C8E" w:rsidRDefault="00C15132" w:rsidP="00DC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BA1" w:rsidRPr="00DC3474" w:rsidRDefault="00302BA1" w:rsidP="00DB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за </w:t>
      </w:r>
      <w:r w:rsidR="00AD78E6" w:rsidRPr="00AD78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78E6" w:rsidRPr="00AD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AD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665B" w:rsidRPr="00AD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D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8665B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что составляет </w:t>
      </w:r>
      <w:r w:rsidR="0074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95,5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устных обращений 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</w:t>
      </w:r>
      <w:r w:rsidR="00A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665B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DC3474"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корреспондентов из центральных районов России, стран ближнего </w:t>
      </w:r>
      <w:r w:rsidR="002A4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дальнего зарубежья за </w:t>
      </w:r>
      <w:r w:rsidR="00C04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0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года</w:t>
      </w:r>
      <w:r w:rsidR="00C0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8665B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0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«открытой линии»</w:t>
      </w:r>
      <w:r w:rsid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EAC" w:rsidRDefault="00C04EAC" w:rsidP="00DC34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C04EAC" w:rsidRPr="00C04EAC" w:rsidTr="00C04E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DC3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DC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EAC" w:rsidRPr="00C04EAC" w:rsidRDefault="00C04EAC" w:rsidP="00DC347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 </w:t>
            </w:r>
          </w:p>
        </w:tc>
      </w:tr>
      <w:tr w:rsidR="00C04EAC" w:rsidRPr="00C04EAC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DC347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DC3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C04EAC" w:rsidRDefault="00C04EAC" w:rsidP="00DC347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</w:p>
        </w:tc>
      </w:tr>
    </w:tbl>
    <w:p w:rsidR="00C04EAC" w:rsidRPr="00C04EAC" w:rsidRDefault="00C04EAC" w:rsidP="00DC34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Default="006D25BE" w:rsidP="00DB0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по электронному адресу для рассмотрения и принятия решений по существу.</w:t>
      </w:r>
    </w:p>
    <w:p w:rsidR="00B8545D" w:rsidRDefault="00B8545D" w:rsidP="00B854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5D" w:rsidRDefault="00B8545D" w:rsidP="00B85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личному приему </w:t>
      </w:r>
      <w:r w:rsidR="00F62DA1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B8545D" w:rsidRDefault="00B8545D" w:rsidP="00DB07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BE" w:rsidRPr="00EA68E8" w:rsidRDefault="006D25BE" w:rsidP="00DB0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с письменными и устными обращениями граждан плановые командировки руководящих работников Аппарата Губернатора и Правительства, руководителей Департаментов и ком</w:t>
      </w:r>
      <w:bookmarkStart w:id="0" w:name="_GoBack"/>
      <w:bookmarkEnd w:id="0"/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E65D51" w:rsidRDefault="006D25BE" w:rsidP="00DC3474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Правительства Чукотского автономного округа 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04EAC" w:rsidRPr="00C0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квартал 2021 года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B44599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приемов, принято </w:t>
      </w:r>
      <w:r w:rsidR="00B44599"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  <w:r w:rsidR="00B44599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структурных подразделений органов исполнительной власти (в составе департаментов) проведено 6 приемов, принято 15 граждан; </w:t>
      </w:r>
      <w:r w:rsidRPr="00D118FA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исполнительной власти проведено </w:t>
      </w:r>
      <w:r w:rsidR="00B44599" w:rsidRPr="00D118FA">
        <w:rPr>
          <w:rFonts w:ascii="Times New Roman" w:hAnsi="Times New Roman" w:cs="Times New Roman"/>
          <w:sz w:val="28"/>
          <w:szCs w:val="28"/>
        </w:rPr>
        <w:t>4</w:t>
      </w:r>
      <w:r w:rsidRPr="00D118F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44599" w:rsidRPr="00D118FA">
        <w:rPr>
          <w:rFonts w:ascii="Times New Roman" w:hAnsi="Times New Roman" w:cs="Times New Roman"/>
          <w:sz w:val="28"/>
          <w:szCs w:val="28"/>
        </w:rPr>
        <w:t>а</w:t>
      </w:r>
      <w:r w:rsidRPr="00D118FA">
        <w:rPr>
          <w:rFonts w:ascii="Times New Roman" w:hAnsi="Times New Roman" w:cs="Times New Roman"/>
          <w:sz w:val="28"/>
          <w:szCs w:val="28"/>
        </w:rPr>
        <w:t>, принято 1</w:t>
      </w:r>
      <w:r w:rsidR="00B44599" w:rsidRPr="00D118FA">
        <w:rPr>
          <w:rFonts w:ascii="Times New Roman" w:hAnsi="Times New Roman" w:cs="Times New Roman"/>
          <w:sz w:val="28"/>
          <w:szCs w:val="28"/>
        </w:rPr>
        <w:t>3</w:t>
      </w:r>
      <w:r w:rsidRPr="00D118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599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hAnsi="Times New Roman" w:cs="Times New Roman"/>
          <w:sz w:val="28"/>
          <w:szCs w:val="28"/>
        </w:rPr>
        <w:t xml:space="preserve">должностными лицами Аппарата Губернатора и Правительства Чукотского автономного округа осуществлено </w:t>
      </w:r>
      <w:r w:rsidR="00914F69" w:rsidRPr="00D118F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118FA">
        <w:rPr>
          <w:rFonts w:ascii="Times New Roman" w:hAnsi="Times New Roman" w:cs="Times New Roman"/>
          <w:sz w:val="28"/>
          <w:szCs w:val="28"/>
        </w:rPr>
        <w:t xml:space="preserve">приемов, принят </w:t>
      </w:r>
      <w:r w:rsidR="00914F69" w:rsidRPr="00D118FA">
        <w:rPr>
          <w:rFonts w:ascii="Times New Roman" w:hAnsi="Times New Roman" w:cs="Times New Roman"/>
          <w:b/>
          <w:sz w:val="28"/>
          <w:szCs w:val="28"/>
        </w:rPr>
        <w:t>21</w:t>
      </w:r>
      <w:r w:rsidRPr="00D118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14F69" w:rsidRPr="00D118FA">
        <w:rPr>
          <w:rFonts w:ascii="Times New Roman" w:hAnsi="Times New Roman" w:cs="Times New Roman"/>
          <w:sz w:val="28"/>
          <w:szCs w:val="28"/>
        </w:rPr>
        <w:t>ин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428E" w:rsidRPr="00D118FA" w:rsidRDefault="002A428E" w:rsidP="00DC34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D118FA" w:rsidSect="00A52FA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66" w:rsidRDefault="00484066" w:rsidP="00317305">
      <w:pPr>
        <w:spacing w:after="0" w:line="240" w:lineRule="auto"/>
      </w:pPr>
      <w:r>
        <w:separator/>
      </w:r>
    </w:p>
  </w:endnote>
  <w:endnote w:type="continuationSeparator" w:id="0">
    <w:p w:rsidR="00484066" w:rsidRDefault="00484066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66" w:rsidRDefault="00484066" w:rsidP="00317305">
      <w:pPr>
        <w:spacing w:after="0" w:line="240" w:lineRule="auto"/>
      </w:pPr>
      <w:r>
        <w:separator/>
      </w:r>
    </w:p>
  </w:footnote>
  <w:footnote w:type="continuationSeparator" w:id="0">
    <w:p w:rsidR="00484066" w:rsidRDefault="00484066" w:rsidP="0031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23AF2"/>
    <w:rsid w:val="0004742F"/>
    <w:rsid w:val="00054A8E"/>
    <w:rsid w:val="00060A2C"/>
    <w:rsid w:val="000871B5"/>
    <w:rsid w:val="000A5796"/>
    <w:rsid w:val="000B5016"/>
    <w:rsid w:val="000F0686"/>
    <w:rsid w:val="000F6403"/>
    <w:rsid w:val="001131F6"/>
    <w:rsid w:val="001304D4"/>
    <w:rsid w:val="0013624A"/>
    <w:rsid w:val="00136972"/>
    <w:rsid w:val="00136C91"/>
    <w:rsid w:val="0019797E"/>
    <w:rsid w:val="001A1A94"/>
    <w:rsid w:val="001C48B7"/>
    <w:rsid w:val="001D0241"/>
    <w:rsid w:val="00244FDA"/>
    <w:rsid w:val="00247E1F"/>
    <w:rsid w:val="002A428E"/>
    <w:rsid w:val="002B1F04"/>
    <w:rsid w:val="002B5857"/>
    <w:rsid w:val="002C3816"/>
    <w:rsid w:val="002C3E75"/>
    <w:rsid w:val="00302BA1"/>
    <w:rsid w:val="003147A6"/>
    <w:rsid w:val="00317305"/>
    <w:rsid w:val="00324FE7"/>
    <w:rsid w:val="00332313"/>
    <w:rsid w:val="0033670E"/>
    <w:rsid w:val="00347C94"/>
    <w:rsid w:val="0035540A"/>
    <w:rsid w:val="00366D3D"/>
    <w:rsid w:val="003961D8"/>
    <w:rsid w:val="003D23B3"/>
    <w:rsid w:val="003F3553"/>
    <w:rsid w:val="003F6CC4"/>
    <w:rsid w:val="00411AC7"/>
    <w:rsid w:val="004474D4"/>
    <w:rsid w:val="00484066"/>
    <w:rsid w:val="00486C09"/>
    <w:rsid w:val="00490D50"/>
    <w:rsid w:val="004A297C"/>
    <w:rsid w:val="004A5738"/>
    <w:rsid w:val="004C5E98"/>
    <w:rsid w:val="004C629C"/>
    <w:rsid w:val="004D74C6"/>
    <w:rsid w:val="004E4348"/>
    <w:rsid w:val="004E4473"/>
    <w:rsid w:val="004E4982"/>
    <w:rsid w:val="004F5B06"/>
    <w:rsid w:val="004F6BB8"/>
    <w:rsid w:val="005113A2"/>
    <w:rsid w:val="00511B76"/>
    <w:rsid w:val="005273E0"/>
    <w:rsid w:val="00572E21"/>
    <w:rsid w:val="00573017"/>
    <w:rsid w:val="005A02A0"/>
    <w:rsid w:val="005A34BC"/>
    <w:rsid w:val="005C3B0D"/>
    <w:rsid w:val="005D1170"/>
    <w:rsid w:val="005D62E3"/>
    <w:rsid w:val="005E2F80"/>
    <w:rsid w:val="005E4863"/>
    <w:rsid w:val="006028EF"/>
    <w:rsid w:val="00650AF6"/>
    <w:rsid w:val="00652138"/>
    <w:rsid w:val="00673089"/>
    <w:rsid w:val="006B45A1"/>
    <w:rsid w:val="006D25BE"/>
    <w:rsid w:val="006E4F5F"/>
    <w:rsid w:val="007007F2"/>
    <w:rsid w:val="007342F1"/>
    <w:rsid w:val="00745A2D"/>
    <w:rsid w:val="00746D72"/>
    <w:rsid w:val="007478C9"/>
    <w:rsid w:val="00747C8E"/>
    <w:rsid w:val="0075190C"/>
    <w:rsid w:val="00754257"/>
    <w:rsid w:val="00762456"/>
    <w:rsid w:val="00770D5E"/>
    <w:rsid w:val="00777A00"/>
    <w:rsid w:val="0078533D"/>
    <w:rsid w:val="0078665B"/>
    <w:rsid w:val="00790CD3"/>
    <w:rsid w:val="007924A7"/>
    <w:rsid w:val="00795D58"/>
    <w:rsid w:val="007A0BD4"/>
    <w:rsid w:val="007A4516"/>
    <w:rsid w:val="007B35EC"/>
    <w:rsid w:val="007D3357"/>
    <w:rsid w:val="007D4C1C"/>
    <w:rsid w:val="007E019C"/>
    <w:rsid w:val="007E64CB"/>
    <w:rsid w:val="007F1272"/>
    <w:rsid w:val="007F1EC8"/>
    <w:rsid w:val="007F3A65"/>
    <w:rsid w:val="00806081"/>
    <w:rsid w:val="0080671C"/>
    <w:rsid w:val="00810E68"/>
    <w:rsid w:val="008155DF"/>
    <w:rsid w:val="0086262F"/>
    <w:rsid w:val="008730C0"/>
    <w:rsid w:val="008C06F2"/>
    <w:rsid w:val="008D65F3"/>
    <w:rsid w:val="009077FB"/>
    <w:rsid w:val="00911C64"/>
    <w:rsid w:val="009145BC"/>
    <w:rsid w:val="00914F69"/>
    <w:rsid w:val="00931053"/>
    <w:rsid w:val="009348DA"/>
    <w:rsid w:val="00943080"/>
    <w:rsid w:val="00953430"/>
    <w:rsid w:val="00975F2F"/>
    <w:rsid w:val="0099471E"/>
    <w:rsid w:val="009A48FD"/>
    <w:rsid w:val="009B5F36"/>
    <w:rsid w:val="009C1ED3"/>
    <w:rsid w:val="009C3E08"/>
    <w:rsid w:val="009D0167"/>
    <w:rsid w:val="009F7364"/>
    <w:rsid w:val="00A336E7"/>
    <w:rsid w:val="00A3530C"/>
    <w:rsid w:val="00A52FAA"/>
    <w:rsid w:val="00A63CC8"/>
    <w:rsid w:val="00A6781E"/>
    <w:rsid w:val="00A735B5"/>
    <w:rsid w:val="00AA5959"/>
    <w:rsid w:val="00AA68FE"/>
    <w:rsid w:val="00AC04CA"/>
    <w:rsid w:val="00AD2EDD"/>
    <w:rsid w:val="00AD78E6"/>
    <w:rsid w:val="00AE3BCF"/>
    <w:rsid w:val="00AF695C"/>
    <w:rsid w:val="00B0085D"/>
    <w:rsid w:val="00B02692"/>
    <w:rsid w:val="00B02E0D"/>
    <w:rsid w:val="00B14C11"/>
    <w:rsid w:val="00B26908"/>
    <w:rsid w:val="00B27989"/>
    <w:rsid w:val="00B3397B"/>
    <w:rsid w:val="00B44599"/>
    <w:rsid w:val="00B64927"/>
    <w:rsid w:val="00B6774F"/>
    <w:rsid w:val="00B837D0"/>
    <w:rsid w:val="00B840CA"/>
    <w:rsid w:val="00B8545D"/>
    <w:rsid w:val="00B903AA"/>
    <w:rsid w:val="00B9764D"/>
    <w:rsid w:val="00BA6C81"/>
    <w:rsid w:val="00BB0287"/>
    <w:rsid w:val="00BC12DE"/>
    <w:rsid w:val="00BD5A7D"/>
    <w:rsid w:val="00BD74CD"/>
    <w:rsid w:val="00BE4E02"/>
    <w:rsid w:val="00BE6CA5"/>
    <w:rsid w:val="00BE73A8"/>
    <w:rsid w:val="00BF124C"/>
    <w:rsid w:val="00BF7511"/>
    <w:rsid w:val="00C03FD0"/>
    <w:rsid w:val="00C04EAC"/>
    <w:rsid w:val="00C05302"/>
    <w:rsid w:val="00C117DF"/>
    <w:rsid w:val="00C15132"/>
    <w:rsid w:val="00C20124"/>
    <w:rsid w:val="00C2063C"/>
    <w:rsid w:val="00C7333D"/>
    <w:rsid w:val="00C839B4"/>
    <w:rsid w:val="00C9192F"/>
    <w:rsid w:val="00C94D29"/>
    <w:rsid w:val="00CC3485"/>
    <w:rsid w:val="00CD0980"/>
    <w:rsid w:val="00CE1504"/>
    <w:rsid w:val="00CE1E03"/>
    <w:rsid w:val="00D118FA"/>
    <w:rsid w:val="00D16C03"/>
    <w:rsid w:val="00D441C4"/>
    <w:rsid w:val="00D56275"/>
    <w:rsid w:val="00D56CA9"/>
    <w:rsid w:val="00D60289"/>
    <w:rsid w:val="00D6184C"/>
    <w:rsid w:val="00D86B7E"/>
    <w:rsid w:val="00DB0743"/>
    <w:rsid w:val="00DB3AE9"/>
    <w:rsid w:val="00DC3474"/>
    <w:rsid w:val="00DE3C61"/>
    <w:rsid w:val="00DE49AA"/>
    <w:rsid w:val="00E106BA"/>
    <w:rsid w:val="00E137E7"/>
    <w:rsid w:val="00E13C29"/>
    <w:rsid w:val="00E14149"/>
    <w:rsid w:val="00E14F37"/>
    <w:rsid w:val="00E24711"/>
    <w:rsid w:val="00E437D9"/>
    <w:rsid w:val="00E5448A"/>
    <w:rsid w:val="00E65D51"/>
    <w:rsid w:val="00E83B75"/>
    <w:rsid w:val="00E9492C"/>
    <w:rsid w:val="00EA086F"/>
    <w:rsid w:val="00EA68E8"/>
    <w:rsid w:val="00EA72F5"/>
    <w:rsid w:val="00EB269C"/>
    <w:rsid w:val="00EC017F"/>
    <w:rsid w:val="00EE2F38"/>
    <w:rsid w:val="00EF0601"/>
    <w:rsid w:val="00EF0B1A"/>
    <w:rsid w:val="00EF57FE"/>
    <w:rsid w:val="00F34CCB"/>
    <w:rsid w:val="00F427B0"/>
    <w:rsid w:val="00F44B3A"/>
    <w:rsid w:val="00F62DA1"/>
    <w:rsid w:val="00F87773"/>
    <w:rsid w:val="00F9114C"/>
    <w:rsid w:val="00FA127F"/>
    <w:rsid w:val="00FC68D3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DC1E-02A6-4A10-9670-EB09A7CC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Вохмина Ирина Викторовна</cp:lastModifiedBy>
  <cp:revision>5</cp:revision>
  <cp:lastPrinted>2021-04-22T23:38:00Z</cp:lastPrinted>
  <dcterms:created xsi:type="dcterms:W3CDTF">2021-04-22T23:37:00Z</dcterms:created>
  <dcterms:modified xsi:type="dcterms:W3CDTF">2021-04-23T00:00:00Z</dcterms:modified>
</cp:coreProperties>
</file>